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 w:cs="新宋体"/>
          <w:sz w:val="32"/>
          <w:szCs w:val="32"/>
        </w:rPr>
      </w:pPr>
      <w:r>
        <w:rPr>
          <w:rFonts w:hint="eastAsia" w:ascii="仿宋_GB2312" w:hAnsi="仿宋" w:eastAsia="仿宋_GB2312" w:cs="新宋体"/>
          <w:sz w:val="32"/>
          <w:szCs w:val="32"/>
        </w:rPr>
        <w:t>附件2</w:t>
      </w:r>
    </w:p>
    <w:p>
      <w:pPr>
        <w:ind w:firstLine="1325" w:firstLineChars="300"/>
        <w:rPr>
          <w:rFonts w:ascii="宋体" w:hAnsi="宋体" w:cs="方正小标宋简体"/>
          <w:b/>
          <w:sz w:val="44"/>
          <w:szCs w:val="44"/>
        </w:rPr>
      </w:pPr>
      <w:r>
        <w:rPr>
          <w:rFonts w:hint="eastAsia" w:ascii="宋体" w:hAnsi="宋体" w:cs="方正小标宋简体"/>
          <w:b/>
          <w:sz w:val="44"/>
          <w:szCs w:val="44"/>
        </w:rPr>
        <w:t>保险公司典型赔案评选申报表</w:t>
      </w:r>
    </w:p>
    <w:p>
      <w:pPr>
        <w:ind w:firstLine="723" w:firstLineChars="300"/>
        <w:rPr>
          <w:rFonts w:ascii="宋体" w:hAnsi="宋体" w:cs="方正小标宋简体"/>
          <w:b/>
          <w:sz w:val="24"/>
        </w:rPr>
      </w:pPr>
    </w:p>
    <w:p>
      <w:pPr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公司名称：                    申报联系人：</w:t>
      </w:r>
    </w:p>
    <w:p>
      <w:pPr>
        <w:rPr>
          <w:rFonts w:ascii="仿宋_GB2312" w:hAnsi="宋体" w:eastAsia="仿宋_GB2312"/>
          <w:color w:val="000000"/>
          <w:kern w:val="0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涉及险种</w:t>
            </w:r>
          </w:p>
        </w:tc>
        <w:tc>
          <w:tcPr>
            <w:tcW w:w="586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（不要写产品名称）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风险类别</w:t>
            </w:r>
          </w:p>
        </w:tc>
        <w:tc>
          <w:tcPr>
            <w:tcW w:w="58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赔付金额</w:t>
            </w:r>
          </w:p>
        </w:tc>
        <w:tc>
          <w:tcPr>
            <w:tcW w:w="58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赔付时间</w:t>
            </w:r>
          </w:p>
        </w:tc>
        <w:tc>
          <w:tcPr>
            <w:tcW w:w="58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  <w:t>赔案编号</w:t>
            </w:r>
          </w:p>
        </w:tc>
        <w:tc>
          <w:tcPr>
            <w:tcW w:w="58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案例摘要</w:t>
            </w:r>
          </w:p>
        </w:tc>
        <w:tc>
          <w:tcPr>
            <w:tcW w:w="58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申报理由及价值</w:t>
            </w:r>
          </w:p>
        </w:tc>
        <w:tc>
          <w:tcPr>
            <w:tcW w:w="58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案件图片</w:t>
            </w:r>
          </w:p>
        </w:tc>
        <w:tc>
          <w:tcPr>
            <w:tcW w:w="58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  <w:t>1-3张案件高清图片，并写清图片附注</w:t>
            </w:r>
          </w:p>
        </w:tc>
      </w:tr>
    </w:tbl>
    <w:p>
      <w:pPr>
        <w:rPr>
          <w:rFonts w:ascii="仿宋_GB2312" w:hAnsi="宋体" w:eastAsia="仿宋_GB2312"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注：赔案必须真实可靠，要素完备。除被保险人/投保人/受益人的姓名等涉及个人隐私可采用化名外，包括承保公司名称、涉及险种、赔付金额、赔付时间、赔案编号，被保险人/投保人/受益人的性别等赔案资料都必须真实可靠。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32"/>
          <w:szCs w:val="32"/>
          <w:lang w:eastAsia="zh-CN"/>
        </w:rPr>
        <w:t>（申报表需加盖公司印章并将电子版及扫描版一并发到指定邮箱）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YmQxZGZhNmFlOTBiNDdkYWQyYjVhNjAyMWFkZWIifQ=="/>
  </w:docVars>
  <w:rsids>
    <w:rsidRoot w:val="00000000"/>
    <w:rsid w:val="0E25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2022-07-21T08:05:43Z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C7F4EC4512134B339DE3871F0BA6EB46</vt:lpwstr>
  </property>
</Properties>
</file>